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428DB" w14:textId="77777777" w:rsidR="00A4456E" w:rsidRDefault="00A4456E" w:rsidP="00A4456E">
      <w:pPr>
        <w:ind w:left="0"/>
        <w:jc w:val="center"/>
        <w:rPr>
          <w:b/>
          <w:szCs w:val="24"/>
        </w:rPr>
      </w:pPr>
    </w:p>
    <w:p w14:paraId="246DE2F7" w14:textId="77777777" w:rsidR="00A4456E" w:rsidRDefault="00A4456E" w:rsidP="00A4456E">
      <w:pPr>
        <w:ind w:left="0"/>
        <w:jc w:val="center"/>
        <w:rPr>
          <w:b/>
          <w:szCs w:val="24"/>
        </w:rPr>
      </w:pPr>
    </w:p>
    <w:p w14:paraId="488E1E12" w14:textId="2DD02024" w:rsidR="00A4456E" w:rsidRDefault="00A4456E" w:rsidP="00A4456E">
      <w:pPr>
        <w:ind w:left="0"/>
        <w:jc w:val="center"/>
        <w:rPr>
          <w:b/>
          <w:szCs w:val="24"/>
        </w:rPr>
      </w:pPr>
      <w:r>
        <w:rPr>
          <w:b/>
          <w:szCs w:val="24"/>
        </w:rPr>
        <w:t>REGULAMIN</w:t>
      </w:r>
    </w:p>
    <w:p w14:paraId="0F247527" w14:textId="77777777" w:rsidR="00A4456E" w:rsidRDefault="00A4456E" w:rsidP="00A4456E">
      <w:pPr>
        <w:ind w:left="0"/>
        <w:jc w:val="center"/>
        <w:rPr>
          <w:b/>
          <w:szCs w:val="24"/>
        </w:rPr>
      </w:pPr>
      <w:r>
        <w:rPr>
          <w:b/>
          <w:szCs w:val="24"/>
        </w:rPr>
        <w:t>gminnego etapu Wojewódzkiego Konkursu Plastycznego</w:t>
      </w:r>
    </w:p>
    <w:p w14:paraId="04AF2021" w14:textId="77777777" w:rsidR="00A4456E" w:rsidRDefault="00A4456E" w:rsidP="00A4456E">
      <w:pPr>
        <w:ind w:left="0"/>
        <w:jc w:val="center"/>
        <w:rPr>
          <w:b/>
          <w:szCs w:val="24"/>
        </w:rPr>
      </w:pPr>
      <w:r>
        <w:rPr>
          <w:b/>
          <w:szCs w:val="24"/>
        </w:rPr>
        <w:t>„Obrona Cywilna Wokół Nas”</w:t>
      </w:r>
    </w:p>
    <w:p w14:paraId="4D7045FD" w14:textId="77777777" w:rsidR="00A4456E" w:rsidRDefault="00A4456E" w:rsidP="00A4456E">
      <w:pPr>
        <w:ind w:left="0"/>
        <w:jc w:val="center"/>
      </w:pPr>
      <w:r>
        <w:rPr>
          <w:szCs w:val="24"/>
        </w:rPr>
        <w:t>Edycja 2020 pod hasłem:</w:t>
      </w:r>
    </w:p>
    <w:p w14:paraId="6B65CF97" w14:textId="77777777" w:rsidR="00A4456E" w:rsidRDefault="00A4456E" w:rsidP="00A4456E">
      <w:pPr>
        <w:spacing w:line="276" w:lineRule="auto"/>
        <w:ind w:left="0"/>
        <w:jc w:val="center"/>
        <w:rPr>
          <w:b/>
          <w:szCs w:val="24"/>
        </w:rPr>
      </w:pPr>
    </w:p>
    <w:p w14:paraId="6739D6FF" w14:textId="5AE05691" w:rsidR="00A4456E" w:rsidRDefault="00A4456E" w:rsidP="00A4456E">
      <w:pPr>
        <w:spacing w:line="276" w:lineRule="auto"/>
        <w:ind w:left="0"/>
        <w:jc w:val="center"/>
      </w:pPr>
      <w:r>
        <w:rPr>
          <w:b/>
          <w:szCs w:val="24"/>
        </w:rPr>
        <w:t>„112- RATUJĘ, POMAGAM, NIE BLOKUJĘ”</w:t>
      </w:r>
    </w:p>
    <w:p w14:paraId="7BCEC057" w14:textId="26A8E810" w:rsidR="00A4456E" w:rsidRDefault="00A4456E" w:rsidP="00A4456E">
      <w:pPr>
        <w:spacing w:line="276" w:lineRule="auto"/>
        <w:ind w:left="0"/>
        <w:jc w:val="both"/>
      </w:pPr>
    </w:p>
    <w:p w14:paraId="38DB687B" w14:textId="77777777" w:rsidR="00A4456E" w:rsidRDefault="00A4456E" w:rsidP="00A4456E">
      <w:pPr>
        <w:spacing w:line="276" w:lineRule="auto"/>
        <w:ind w:left="0"/>
        <w:jc w:val="both"/>
      </w:pPr>
    </w:p>
    <w:p w14:paraId="45B5C96F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426" w:hanging="426"/>
        <w:jc w:val="both"/>
      </w:pPr>
      <w:r>
        <w:t>Organizatorem gminnego etapu konkursu plastycznego „Obrona Cywilna Wokół Nas” jest burmistrz Tucholi – Szef Obrony Cywilnej Gminy Tuchola. Adres organizatora: Urząd Miejski w Tucholi, plac Zamkowy 1, 89-500 Tuchola. Koordynator konkursu: inspektor ds. obrony cywilnej i zarządzania kryzysowego Urzędu Miejskiego w Tucholi – Dorota Widzyńska, tel. 52 3363433</w:t>
      </w:r>
    </w:p>
    <w:p w14:paraId="69FD7CAA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426" w:hanging="426"/>
        <w:jc w:val="both"/>
      </w:pPr>
      <w:r>
        <w:t>Celem konkursu jest upowszechnianie i pogłębianie wiedzy z zakresu bezpieczeństwa</w:t>
      </w:r>
      <w:r>
        <w:br/>
        <w:t>i obrony cywilnej rozumianej jako szeroko pojęta ochrona ludności oraz podnoszenie świadomości z zakresu prawidłowego korzystania z numeru alarmowego 112 wśród dzieci i młodzieży szkół podstawowych w gminie Tuchola. Konkurs ma promować</w:t>
      </w:r>
      <w:r>
        <w:br/>
        <w:t xml:space="preserve">w sposób szczególny właściwe postawy wobec zagrożeń, uczyć prawidłowego zachowania i reagowania na różne niebezpieczeństwa i zdarzenia o charakterze kryzysowym, a w szczególności </w:t>
      </w:r>
      <w:r>
        <w:rPr>
          <w:b/>
          <w:bCs/>
        </w:rPr>
        <w:t>przybliżać zasady funkcjonowania Centrów Powiadamiania Ratunkowego i numeru alarmowego 112.</w:t>
      </w:r>
      <w:r>
        <w:t xml:space="preserve"> Uczestnictwo w konkursie rozwija wyobraźnię uczestników, pozwala zwrócić uwagę uczniów na przestrzeganie zasad bezpieczeństwa w domu, szkole i poza nią. Przybliża również mieszkańcom regionu, dzięki prezentacji prac laureatów, różne aspekty ochrony ludności w naszym regionie.</w:t>
      </w:r>
    </w:p>
    <w:p w14:paraId="3CA481B1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426" w:hanging="426"/>
        <w:jc w:val="both"/>
      </w:pPr>
      <w:r>
        <w:t>Zakres tematyczny konkursu obejmuje:</w:t>
      </w:r>
    </w:p>
    <w:p w14:paraId="0E10276A" w14:textId="77777777" w:rsidR="00A4456E" w:rsidRDefault="00A4456E" w:rsidP="00A4456E">
      <w:pPr>
        <w:pStyle w:val="Akapitzlist"/>
        <w:numPr>
          <w:ilvl w:val="0"/>
          <w:numId w:val="5"/>
        </w:numPr>
        <w:spacing w:line="276" w:lineRule="auto"/>
        <w:ind w:left="851"/>
        <w:jc w:val="both"/>
      </w:pPr>
      <w:r>
        <w:t>prawidłowe korzystanie z numeru alarmowego 112,</w:t>
      </w:r>
    </w:p>
    <w:p w14:paraId="1CC4C542" w14:textId="77777777" w:rsidR="00A4456E" w:rsidRDefault="00A4456E" w:rsidP="00A4456E">
      <w:pPr>
        <w:pStyle w:val="Akapitzlist"/>
        <w:numPr>
          <w:ilvl w:val="0"/>
          <w:numId w:val="5"/>
        </w:numPr>
        <w:spacing w:line="276" w:lineRule="auto"/>
        <w:ind w:left="851"/>
        <w:jc w:val="both"/>
      </w:pPr>
      <w:r>
        <w:t>zagrożenia wynikające z nieprawidłowego używania numeru alarmowego 112,</w:t>
      </w:r>
    </w:p>
    <w:p w14:paraId="43D02DD9" w14:textId="77777777" w:rsidR="00A4456E" w:rsidRDefault="00A4456E" w:rsidP="00A4456E">
      <w:pPr>
        <w:pStyle w:val="Akapitzlist"/>
        <w:numPr>
          <w:ilvl w:val="0"/>
          <w:numId w:val="5"/>
        </w:numPr>
        <w:spacing w:line="276" w:lineRule="auto"/>
        <w:ind w:left="851"/>
        <w:jc w:val="both"/>
      </w:pPr>
      <w:r>
        <w:t>konsekwencje płynące z użycia numeru alarmowego 112 w nieprawidłowy sposób,</w:t>
      </w:r>
    </w:p>
    <w:p w14:paraId="247BB281" w14:textId="77777777" w:rsidR="00A4456E" w:rsidRDefault="00A4456E" w:rsidP="00A4456E">
      <w:pPr>
        <w:pStyle w:val="Akapitzlist"/>
        <w:numPr>
          <w:ilvl w:val="0"/>
          <w:numId w:val="5"/>
        </w:numPr>
        <w:spacing w:line="276" w:lineRule="auto"/>
        <w:ind w:left="851"/>
        <w:jc w:val="both"/>
      </w:pPr>
      <w:r>
        <w:t>funkcjonowanie Centrów Powiadamiania Ratunkowego,</w:t>
      </w:r>
    </w:p>
    <w:p w14:paraId="387BBC15" w14:textId="77777777" w:rsidR="00A4456E" w:rsidRDefault="00A4456E" w:rsidP="00A4456E">
      <w:pPr>
        <w:pStyle w:val="Akapitzlist"/>
        <w:numPr>
          <w:ilvl w:val="0"/>
          <w:numId w:val="5"/>
        </w:numPr>
        <w:spacing w:line="276" w:lineRule="auto"/>
        <w:ind w:left="851"/>
        <w:jc w:val="both"/>
      </w:pPr>
      <w:r>
        <w:t>sposób prawidłowego reagowania w przypadku wystąpienia różnych niebezpieczeństw i zdarzeń o charakterze kryzysowym,</w:t>
      </w:r>
    </w:p>
    <w:p w14:paraId="7DEB3476" w14:textId="77777777" w:rsidR="00A4456E" w:rsidRDefault="00A4456E" w:rsidP="00A4456E">
      <w:pPr>
        <w:pStyle w:val="Akapitzlist"/>
        <w:numPr>
          <w:ilvl w:val="0"/>
          <w:numId w:val="5"/>
        </w:numPr>
        <w:spacing w:line="276" w:lineRule="auto"/>
        <w:ind w:left="851"/>
        <w:jc w:val="both"/>
      </w:pPr>
      <w:r>
        <w:t>cele i zadania obrony cywilnej.</w:t>
      </w:r>
    </w:p>
    <w:p w14:paraId="434893F8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392"/>
        </w:tabs>
        <w:spacing w:line="276" w:lineRule="auto"/>
        <w:ind w:left="426" w:hanging="426"/>
        <w:jc w:val="both"/>
      </w:pPr>
      <w:r>
        <w:t>Konkurs jest organizowany w następujących etapach i terminach:</w:t>
      </w:r>
    </w:p>
    <w:p w14:paraId="526169BC" w14:textId="77777777" w:rsidR="00A4456E" w:rsidRDefault="00A4456E" w:rsidP="00A4456E">
      <w:pPr>
        <w:numPr>
          <w:ilvl w:val="1"/>
          <w:numId w:val="3"/>
        </w:numPr>
        <w:spacing w:line="276" w:lineRule="auto"/>
        <w:ind w:left="851" w:hanging="284"/>
        <w:jc w:val="both"/>
      </w:pPr>
      <w:r>
        <w:t>szkolnym – do 28 lutego 2020 r.,</w:t>
      </w:r>
    </w:p>
    <w:p w14:paraId="7E222690" w14:textId="77777777" w:rsidR="00A4456E" w:rsidRDefault="00A4456E" w:rsidP="00A4456E">
      <w:pPr>
        <w:numPr>
          <w:ilvl w:val="1"/>
          <w:numId w:val="3"/>
        </w:numPr>
        <w:spacing w:line="276" w:lineRule="auto"/>
        <w:ind w:left="851" w:hanging="284"/>
        <w:jc w:val="both"/>
      </w:pPr>
      <w:r>
        <w:t>gminnym – do 20 marca 2020 r.,</w:t>
      </w:r>
    </w:p>
    <w:p w14:paraId="7F2E5746" w14:textId="77777777" w:rsidR="00A4456E" w:rsidRDefault="00A4456E" w:rsidP="00A4456E">
      <w:pPr>
        <w:numPr>
          <w:ilvl w:val="1"/>
          <w:numId w:val="3"/>
        </w:numPr>
        <w:spacing w:line="276" w:lineRule="auto"/>
        <w:ind w:left="851" w:hanging="284"/>
        <w:jc w:val="both"/>
      </w:pPr>
      <w:r>
        <w:t>wojewódzkim – do 17 kwietnia 2020 r.</w:t>
      </w:r>
    </w:p>
    <w:p w14:paraId="2FD7071A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426" w:hanging="426"/>
        <w:jc w:val="both"/>
      </w:pPr>
      <w:r>
        <w:t>Organizatorami poszczególnych etapów konkursu są:</w:t>
      </w:r>
    </w:p>
    <w:p w14:paraId="67382EDC" w14:textId="77777777" w:rsidR="00A4456E" w:rsidRDefault="00A4456E" w:rsidP="00A4456E">
      <w:pPr>
        <w:numPr>
          <w:ilvl w:val="0"/>
          <w:numId w:val="2"/>
        </w:numPr>
        <w:tabs>
          <w:tab w:val="clear" w:pos="720"/>
          <w:tab w:val="left" w:pos="851"/>
        </w:tabs>
        <w:spacing w:line="276" w:lineRule="auto"/>
        <w:ind w:left="851" w:hanging="284"/>
        <w:jc w:val="both"/>
      </w:pPr>
      <w:r>
        <w:t xml:space="preserve"> dyrektorzy szkół,</w:t>
      </w:r>
    </w:p>
    <w:p w14:paraId="716A9386" w14:textId="77777777" w:rsidR="00A4456E" w:rsidRDefault="00A4456E" w:rsidP="00A4456E">
      <w:pPr>
        <w:numPr>
          <w:ilvl w:val="0"/>
          <w:numId w:val="2"/>
        </w:numPr>
        <w:tabs>
          <w:tab w:val="clear" w:pos="720"/>
          <w:tab w:val="left" w:pos="851"/>
        </w:tabs>
        <w:spacing w:line="276" w:lineRule="auto"/>
        <w:ind w:left="851" w:hanging="284"/>
        <w:jc w:val="both"/>
      </w:pPr>
      <w:r>
        <w:t xml:space="preserve"> burmistrz Tucholi - Szef Obrony Cywilnej Gminy Tuchola,</w:t>
      </w:r>
    </w:p>
    <w:p w14:paraId="20AA6136" w14:textId="77777777" w:rsidR="00A4456E" w:rsidRDefault="00A4456E" w:rsidP="00A4456E">
      <w:pPr>
        <w:numPr>
          <w:ilvl w:val="0"/>
          <w:numId w:val="2"/>
        </w:numPr>
        <w:tabs>
          <w:tab w:val="clear" w:pos="720"/>
          <w:tab w:val="left" w:pos="851"/>
        </w:tabs>
        <w:spacing w:line="276" w:lineRule="auto"/>
        <w:ind w:left="851" w:hanging="284"/>
        <w:jc w:val="both"/>
      </w:pPr>
      <w:r>
        <w:t xml:space="preserve"> wojewoda kujawsko-pomorski - Szef Obrony Cywilnej Województwa.</w:t>
      </w:r>
    </w:p>
    <w:p w14:paraId="43600CE3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1134"/>
        </w:tabs>
        <w:spacing w:line="276" w:lineRule="auto"/>
        <w:ind w:left="426" w:hanging="426"/>
        <w:jc w:val="both"/>
      </w:pPr>
      <w:r>
        <w:t>Konkurs jest adresowany do wszystkich uczniów szkół podstawowych w gminie Tuchola.</w:t>
      </w:r>
    </w:p>
    <w:p w14:paraId="56DB4A1D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1134"/>
        </w:tabs>
        <w:spacing w:line="276" w:lineRule="auto"/>
        <w:ind w:left="426" w:hanging="426"/>
        <w:jc w:val="both"/>
      </w:pPr>
      <w:r>
        <w:t xml:space="preserve">Prace nadesłane na konkurs muszą zostać wykonane </w:t>
      </w:r>
      <w:r>
        <w:rPr>
          <w:b/>
          <w:bCs/>
        </w:rPr>
        <w:t>samodzielnie przez uczestników konkursu.</w:t>
      </w:r>
      <w:r>
        <w:t xml:space="preserve"> Każdy uczestnik może wykonać tylko jedną pracę plastyczną.</w:t>
      </w:r>
    </w:p>
    <w:p w14:paraId="35B718B9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1134"/>
        </w:tabs>
        <w:spacing w:line="276" w:lineRule="auto"/>
        <w:ind w:left="426" w:hanging="426"/>
        <w:jc w:val="both"/>
      </w:pPr>
      <w:r>
        <w:lastRenderedPageBreak/>
        <w:t xml:space="preserve">Dopuszczalna technika wykonania prac: rysunek, grafika, malarstwo, kolaż, malowanie na tkaninie, komiks i techniki mieszane. </w:t>
      </w:r>
      <w:r>
        <w:rPr>
          <w:u w:val="single"/>
        </w:rPr>
        <w:t>Nie będą uwzględniane prace na szkle, kompozycje przestrzenne, rzeźby i prace z użyciem produktów spożywczych (kasze, makarony, ryż, itp.) oraz plasteliny</w:t>
      </w:r>
      <w:r>
        <w:t xml:space="preserve">. </w:t>
      </w:r>
      <w:r>
        <w:rPr>
          <w:b/>
        </w:rPr>
        <w:t>Dopuszczalny maksymalny format prac konkursowych – A3</w:t>
      </w:r>
      <w:r>
        <w:t>.</w:t>
      </w:r>
    </w:p>
    <w:p w14:paraId="4C3C310C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1134"/>
        </w:tabs>
        <w:spacing w:line="276" w:lineRule="auto"/>
        <w:ind w:left="426" w:hanging="426"/>
        <w:jc w:val="both"/>
      </w:pPr>
      <w:r>
        <w:t>Osoby uczestniczące w konkursie startują w następujących grupach:</w:t>
      </w:r>
    </w:p>
    <w:p w14:paraId="3C3269E8" w14:textId="77777777" w:rsidR="00A4456E" w:rsidRDefault="00A4456E" w:rsidP="00A4456E"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</w:pPr>
      <w:r>
        <w:t>grupa I – uczniowie klas 1-4 szkół podstawowych,</w:t>
      </w:r>
    </w:p>
    <w:p w14:paraId="7515CD3C" w14:textId="77777777" w:rsidR="00A4456E" w:rsidRDefault="00A4456E" w:rsidP="00A4456E"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</w:pPr>
      <w:r>
        <w:t>grupa II - uczniowie klas 5-8 szkół podstawowych.</w:t>
      </w:r>
    </w:p>
    <w:p w14:paraId="606F5C79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426"/>
        </w:tabs>
        <w:spacing w:line="276" w:lineRule="auto"/>
        <w:ind w:left="426" w:hanging="426"/>
        <w:jc w:val="both"/>
      </w:pPr>
      <w:r>
        <w:t xml:space="preserve">Prace należy przesyłać do dnia </w:t>
      </w:r>
      <w:r>
        <w:rPr>
          <w:b/>
          <w:bCs/>
        </w:rPr>
        <w:t>20</w:t>
      </w:r>
      <w:r>
        <w:rPr>
          <w:b/>
        </w:rPr>
        <w:t xml:space="preserve"> marca 2020 r</w:t>
      </w:r>
      <w:r>
        <w:t xml:space="preserve">. na adres: </w:t>
      </w:r>
      <w:r>
        <w:rPr>
          <w:b/>
        </w:rPr>
        <w:t>Urząd Miejski w Tucholi, plac Zamkowy 1, 89-500 Tuchola z dopiskiem „Konkurs plastyczny OC”</w:t>
      </w:r>
      <w:r>
        <w:t>. O udziale</w:t>
      </w:r>
      <w:r>
        <w:br/>
        <w:t>w konkursie decyduje data stempla pocztowego lub data wpływu do Urzędu Miejskiego w Tucholi.</w:t>
      </w:r>
    </w:p>
    <w:p w14:paraId="2B3B7A88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1276"/>
        </w:tabs>
        <w:spacing w:line="276" w:lineRule="auto"/>
        <w:ind w:left="426" w:hanging="426"/>
        <w:jc w:val="both"/>
      </w:pPr>
      <w:r>
        <w:t>Nadesłane prace plastyczne oceni komisja konkursowa powołana zarządzeniem burmistrza Tucholi.</w:t>
      </w:r>
    </w:p>
    <w:p w14:paraId="23D86E74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1276"/>
        </w:tabs>
        <w:spacing w:line="276" w:lineRule="auto"/>
        <w:ind w:left="426" w:hanging="426"/>
        <w:jc w:val="both"/>
      </w:pPr>
      <w:r>
        <w:t>Decyzje komisji konkursowej są ostateczne i nie podlegają zaskarżeniu.</w:t>
      </w:r>
    </w:p>
    <w:p w14:paraId="411210B6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1276"/>
        </w:tabs>
        <w:spacing w:line="276" w:lineRule="auto"/>
        <w:ind w:left="426" w:hanging="426"/>
        <w:jc w:val="both"/>
      </w:pPr>
      <w:r>
        <w:t>Rozstrzygnięcie gminnego etapu konkursu i wyłonienie najlepszych prac odbędzie się do dnia 3 kwietnia 2020 r.</w:t>
      </w:r>
    </w:p>
    <w:p w14:paraId="6D17F546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1276"/>
        </w:tabs>
        <w:spacing w:line="276" w:lineRule="auto"/>
        <w:ind w:left="426" w:hanging="426"/>
        <w:jc w:val="both"/>
      </w:pPr>
      <w:r>
        <w:t>Nie przewiduje się zwrotu nadesłanych prac. Prace wyróżnione na etapie gminnym mogą być prezentowane w siedzibie Urzędu Miejskiego w Tucholi, jak też opublikowane na stronie internetowej www.tuchola.pl. i w lokalnej prasie.</w:t>
      </w:r>
    </w:p>
    <w:p w14:paraId="4B29727E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1276"/>
        </w:tabs>
        <w:spacing w:line="276" w:lineRule="auto"/>
        <w:ind w:left="426" w:hanging="426"/>
        <w:jc w:val="both"/>
      </w:pPr>
      <w:r>
        <w:t>Prace nagrodzone w etapie gminnym zostaną do 17 kwietnia 2020 r. zgłoszone do etapu wojewódzkiego, organizowanego przez wojewodę kujawsko-pomorskiego.</w:t>
      </w:r>
    </w:p>
    <w:p w14:paraId="101A338D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1276"/>
        </w:tabs>
        <w:spacing w:line="276" w:lineRule="auto"/>
        <w:ind w:left="426" w:hanging="426"/>
        <w:jc w:val="both"/>
      </w:pPr>
      <w:r>
        <w:t xml:space="preserve">Wybrane prace finałowe mogą być eksponowane w budynkach Kujawsko-Pomorskiego Urzędu Wojewódzkiego w Bydgoszczy oraz zamieszczone na stronie internetowej </w:t>
      </w:r>
      <w:hyperlink r:id="rId5">
        <w:r>
          <w:rPr>
            <w:rStyle w:val="czeinternetowe"/>
          </w:rPr>
          <w:t>www.bydgoszcz.uw.gov.pl</w:t>
        </w:r>
      </w:hyperlink>
      <w:r>
        <w:t>. Nagrodzone prace mogą być również wykorzystane do projektowania materiałów promocyjnych opracowywanych przez Kujawsko-Pomorski Urząd Wojewódzki. Nadesłane prace stają się własnością KPUW i stanowią element promocyjny wojewody kujawsko-pomorskiego.</w:t>
      </w:r>
    </w:p>
    <w:p w14:paraId="583871A7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1276"/>
        </w:tabs>
        <w:spacing w:line="276" w:lineRule="auto"/>
        <w:ind w:left="426" w:hanging="426"/>
        <w:jc w:val="both"/>
      </w:pPr>
      <w:r>
        <w:t>Rodzic lub opiekun prawny w dołączonej do pracy plastycznej tabeli z danymi składa podpis wyrażający zgodę na przetwarzanie danych osobowych uczestnika konkursu. Wzór tabeli określa załącznik do niniejszego regulaminu.</w:t>
      </w:r>
    </w:p>
    <w:p w14:paraId="086CEDCF" w14:textId="77777777" w:rsidR="00A4456E" w:rsidRDefault="00A4456E" w:rsidP="00A4456E">
      <w:pPr>
        <w:pStyle w:val="Akapitzlist"/>
        <w:numPr>
          <w:ilvl w:val="1"/>
          <w:numId w:val="1"/>
        </w:numPr>
        <w:tabs>
          <w:tab w:val="left" w:pos="1276"/>
        </w:tabs>
        <w:spacing w:line="276" w:lineRule="auto"/>
        <w:ind w:left="426" w:hanging="426"/>
        <w:jc w:val="both"/>
      </w:pPr>
      <w:r>
        <w:t>Prace plastyczne bez tabeli umieszczonej na odwrocie pracy, wypełnionej drukowanymi literami i podpisanej przez rodzica lub opiekuna prawnego, nie będą dopuszczone do konkursu.</w:t>
      </w:r>
    </w:p>
    <w:p w14:paraId="55EBE561" w14:textId="77777777" w:rsidR="00A4456E" w:rsidRDefault="00A4456E" w:rsidP="00A4456E">
      <w:pPr>
        <w:ind w:left="0"/>
      </w:pPr>
    </w:p>
    <w:p w14:paraId="55CBA981" w14:textId="77777777" w:rsidR="00A4456E" w:rsidRDefault="00A4456E" w:rsidP="00A4456E">
      <w:pPr>
        <w:ind w:left="0"/>
      </w:pPr>
    </w:p>
    <w:p w14:paraId="0132AFF4" w14:textId="77777777" w:rsidR="00A4456E" w:rsidRDefault="00A4456E" w:rsidP="00A4456E">
      <w:pPr>
        <w:ind w:left="0"/>
      </w:pPr>
    </w:p>
    <w:p w14:paraId="1094E14F" w14:textId="77777777" w:rsidR="00A4456E" w:rsidRDefault="00A4456E" w:rsidP="00A4456E">
      <w:pPr>
        <w:ind w:left="0"/>
      </w:pPr>
    </w:p>
    <w:p w14:paraId="3A9459FC" w14:textId="13585B46" w:rsidR="00A4456E" w:rsidRDefault="00A4456E" w:rsidP="00A4456E">
      <w:pPr>
        <w:ind w:left="0"/>
        <w:rPr>
          <w:sz w:val="20"/>
          <w:szCs w:val="20"/>
        </w:rPr>
      </w:pPr>
    </w:p>
    <w:p w14:paraId="3FB24E97" w14:textId="367DDF9B" w:rsidR="00EE7C79" w:rsidRDefault="00EE7C79" w:rsidP="00A4456E">
      <w:pPr>
        <w:ind w:left="0"/>
        <w:rPr>
          <w:sz w:val="20"/>
          <w:szCs w:val="20"/>
        </w:rPr>
      </w:pPr>
    </w:p>
    <w:p w14:paraId="15F8149A" w14:textId="693B22DF" w:rsidR="00EE7C79" w:rsidRDefault="00EE7C79" w:rsidP="00A4456E">
      <w:pPr>
        <w:ind w:left="0"/>
        <w:rPr>
          <w:sz w:val="20"/>
          <w:szCs w:val="20"/>
        </w:rPr>
      </w:pPr>
    </w:p>
    <w:p w14:paraId="1CB5B76E" w14:textId="024AB874" w:rsidR="00EE7C79" w:rsidRDefault="00EE7C79" w:rsidP="00A4456E">
      <w:pPr>
        <w:ind w:left="0"/>
        <w:rPr>
          <w:sz w:val="20"/>
          <w:szCs w:val="20"/>
        </w:rPr>
      </w:pPr>
    </w:p>
    <w:p w14:paraId="0792E42E" w14:textId="77777777" w:rsidR="00EE7C79" w:rsidRDefault="00EE7C79" w:rsidP="00A4456E">
      <w:pPr>
        <w:ind w:left="0"/>
        <w:rPr>
          <w:sz w:val="20"/>
          <w:szCs w:val="20"/>
        </w:rPr>
      </w:pPr>
    </w:p>
    <w:p w14:paraId="5385477A" w14:textId="3B140583" w:rsidR="00A4456E" w:rsidRDefault="00A4456E" w:rsidP="00A4456E">
      <w:pPr>
        <w:ind w:left="0"/>
        <w:rPr>
          <w:sz w:val="20"/>
          <w:szCs w:val="20"/>
        </w:rPr>
      </w:pPr>
    </w:p>
    <w:p w14:paraId="0A24458A" w14:textId="77777777" w:rsidR="00A4456E" w:rsidRDefault="00A4456E" w:rsidP="00A4456E">
      <w:pPr>
        <w:ind w:left="0"/>
        <w:rPr>
          <w:sz w:val="20"/>
          <w:szCs w:val="20"/>
        </w:rPr>
      </w:pPr>
    </w:p>
    <w:p w14:paraId="684CE60F" w14:textId="77777777" w:rsidR="00A4456E" w:rsidRDefault="00A4456E" w:rsidP="00A4456E">
      <w:pPr>
        <w:spacing w:line="276" w:lineRule="auto"/>
        <w:ind w:left="4820"/>
        <w:jc w:val="both"/>
      </w:pPr>
    </w:p>
    <w:tbl>
      <w:tblPr>
        <w:tblStyle w:val="Tabela-Siatka"/>
        <w:tblW w:w="9069" w:type="dxa"/>
        <w:tblInd w:w="25" w:type="dxa"/>
        <w:tblLook w:val="04A0" w:firstRow="1" w:lastRow="0" w:firstColumn="1" w:lastColumn="0" w:noHBand="0" w:noVBand="1"/>
      </w:tblPr>
      <w:tblGrid>
        <w:gridCol w:w="506"/>
        <w:gridCol w:w="2273"/>
        <w:gridCol w:w="798"/>
        <w:gridCol w:w="785"/>
        <w:gridCol w:w="344"/>
        <w:gridCol w:w="452"/>
        <w:gridCol w:w="854"/>
        <w:gridCol w:w="853"/>
        <w:gridCol w:w="785"/>
        <w:gridCol w:w="738"/>
        <w:gridCol w:w="681"/>
      </w:tblGrid>
      <w:tr w:rsidR="00A4456E" w14:paraId="413DFB20" w14:textId="77777777" w:rsidTr="0090582C">
        <w:trPr>
          <w:trHeight w:val="897"/>
        </w:trPr>
        <w:tc>
          <w:tcPr>
            <w:tcW w:w="9069" w:type="dxa"/>
            <w:gridSpan w:val="11"/>
            <w:shd w:val="clear" w:color="auto" w:fill="auto"/>
            <w:vAlign w:val="center"/>
          </w:tcPr>
          <w:p w14:paraId="6922B6F2" w14:textId="77777777" w:rsidR="00A4456E" w:rsidRDefault="00A4456E" w:rsidP="0090582C">
            <w:pPr>
              <w:spacing w:line="276" w:lineRule="auto"/>
              <w:ind w:left="0"/>
              <w:jc w:val="center"/>
              <w:rPr>
                <w:sz w:val="22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Wojewódzki Konkurs Plastyczny „Obrona Cywilna Wokół Nas”</w:t>
            </w:r>
          </w:p>
          <w:p w14:paraId="73D15886" w14:textId="77777777" w:rsidR="00A4456E" w:rsidRDefault="00A4456E" w:rsidP="0090582C">
            <w:pPr>
              <w:spacing w:line="276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Edycja 2020 pod hasłem: </w:t>
            </w:r>
            <w:r>
              <w:rPr>
                <w:rFonts w:cs="Times New Roman"/>
                <w:b/>
                <w:sz w:val="18"/>
                <w:szCs w:val="18"/>
              </w:rPr>
              <w:t>„112- RATUJĘ, POMAGAM, NIE BLOKUJĘ”</w:t>
            </w:r>
          </w:p>
        </w:tc>
      </w:tr>
      <w:tr w:rsidR="00A4456E" w14:paraId="1BA09FBF" w14:textId="77777777" w:rsidTr="0090582C">
        <w:trPr>
          <w:trHeight w:val="413"/>
        </w:trPr>
        <w:tc>
          <w:tcPr>
            <w:tcW w:w="506" w:type="dxa"/>
            <w:shd w:val="clear" w:color="auto" w:fill="auto"/>
            <w:vAlign w:val="center"/>
          </w:tcPr>
          <w:p w14:paraId="01D7CA94" w14:textId="77777777" w:rsidR="00A4456E" w:rsidRDefault="00A4456E" w:rsidP="009058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8563" w:type="dxa"/>
            <w:gridSpan w:val="10"/>
            <w:shd w:val="clear" w:color="auto" w:fill="auto"/>
            <w:vAlign w:val="center"/>
          </w:tcPr>
          <w:p w14:paraId="4E833BF9" w14:textId="77777777" w:rsidR="00A4456E" w:rsidRDefault="00A4456E" w:rsidP="0090582C">
            <w:pPr>
              <w:spacing w:line="276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Dane autora pracy</w:t>
            </w:r>
          </w:p>
        </w:tc>
      </w:tr>
      <w:tr w:rsidR="00A4456E" w14:paraId="6A315178" w14:textId="77777777" w:rsidTr="0090582C">
        <w:trPr>
          <w:trHeight w:val="562"/>
        </w:trPr>
        <w:tc>
          <w:tcPr>
            <w:tcW w:w="506" w:type="dxa"/>
            <w:shd w:val="clear" w:color="auto" w:fill="auto"/>
            <w:vAlign w:val="center"/>
          </w:tcPr>
          <w:p w14:paraId="7C1D1629" w14:textId="77777777" w:rsidR="00A4456E" w:rsidRDefault="00A4456E" w:rsidP="0090582C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2E81072" w14:textId="77777777" w:rsidR="00A4456E" w:rsidRDefault="00A4456E" w:rsidP="009058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Imię i nazwisko</w:t>
            </w:r>
          </w:p>
        </w:tc>
        <w:tc>
          <w:tcPr>
            <w:tcW w:w="6290" w:type="dxa"/>
            <w:gridSpan w:val="9"/>
            <w:shd w:val="clear" w:color="auto" w:fill="auto"/>
          </w:tcPr>
          <w:p w14:paraId="1BCB881C" w14:textId="77777777" w:rsidR="00A4456E" w:rsidRDefault="00A4456E" w:rsidP="0090582C">
            <w:pPr>
              <w:spacing w:line="276" w:lineRule="auto"/>
              <w:ind w:left="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A4456E" w14:paraId="07219EC2" w14:textId="77777777" w:rsidTr="0090582C">
        <w:trPr>
          <w:trHeight w:val="555"/>
        </w:trPr>
        <w:tc>
          <w:tcPr>
            <w:tcW w:w="506" w:type="dxa"/>
            <w:shd w:val="clear" w:color="auto" w:fill="auto"/>
            <w:vAlign w:val="center"/>
          </w:tcPr>
          <w:p w14:paraId="010F5B63" w14:textId="77777777" w:rsidR="00A4456E" w:rsidRDefault="00A4456E" w:rsidP="0090582C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531A2EE" w14:textId="77777777" w:rsidR="00A4456E" w:rsidRDefault="00A4456E" w:rsidP="009058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Rok urodzenia</w:t>
            </w:r>
          </w:p>
        </w:tc>
        <w:tc>
          <w:tcPr>
            <w:tcW w:w="6290" w:type="dxa"/>
            <w:gridSpan w:val="9"/>
            <w:shd w:val="clear" w:color="auto" w:fill="auto"/>
          </w:tcPr>
          <w:p w14:paraId="1C44669F" w14:textId="77777777" w:rsidR="00A4456E" w:rsidRDefault="00A4456E" w:rsidP="0090582C">
            <w:pPr>
              <w:spacing w:line="276" w:lineRule="auto"/>
              <w:ind w:left="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A4456E" w14:paraId="621AB7C0" w14:textId="77777777" w:rsidTr="0090582C">
        <w:tc>
          <w:tcPr>
            <w:tcW w:w="506" w:type="dxa"/>
            <w:vMerge w:val="restart"/>
            <w:shd w:val="clear" w:color="auto" w:fill="auto"/>
            <w:vAlign w:val="center"/>
          </w:tcPr>
          <w:p w14:paraId="2FD42669" w14:textId="77777777" w:rsidR="00A4456E" w:rsidRDefault="00A4456E" w:rsidP="0090582C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14:paraId="78D24AE1" w14:textId="77777777" w:rsidR="00A4456E" w:rsidRDefault="00A4456E" w:rsidP="009058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Klasa</w:t>
            </w:r>
            <w:r>
              <w:rPr>
                <w:rFonts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798" w:type="dxa"/>
            <w:shd w:val="clear" w:color="auto" w:fill="auto"/>
          </w:tcPr>
          <w:p w14:paraId="368F978B" w14:textId="77777777" w:rsidR="00A4456E" w:rsidRDefault="00A4456E" w:rsidP="0090582C">
            <w:pPr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14:paraId="3DB58870" w14:textId="77777777" w:rsidR="00A4456E" w:rsidRDefault="00A4456E" w:rsidP="0090582C">
            <w:pPr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6" w:type="dxa"/>
            <w:gridSpan w:val="2"/>
            <w:tcBorders>
              <w:right w:val="nil"/>
            </w:tcBorders>
            <w:shd w:val="clear" w:color="auto" w:fill="auto"/>
          </w:tcPr>
          <w:p w14:paraId="783FFB76" w14:textId="77777777" w:rsidR="00A4456E" w:rsidRDefault="00A4456E" w:rsidP="0090582C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499EE8B6" w14:textId="77777777" w:rsidR="00A4456E" w:rsidRDefault="00A4456E" w:rsidP="0090582C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14:paraId="705257EB" w14:textId="77777777" w:rsidR="00A4456E" w:rsidRDefault="00A4456E" w:rsidP="0090582C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5" w:type="dxa"/>
            <w:shd w:val="clear" w:color="auto" w:fill="auto"/>
          </w:tcPr>
          <w:p w14:paraId="2203CF5B" w14:textId="77777777" w:rsidR="00A4456E" w:rsidRDefault="00A4456E" w:rsidP="0090582C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073688A4" w14:textId="77777777" w:rsidR="00A4456E" w:rsidRDefault="00A4456E" w:rsidP="0090582C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81" w:type="dxa"/>
            <w:shd w:val="clear" w:color="auto" w:fill="auto"/>
          </w:tcPr>
          <w:p w14:paraId="52249FFE" w14:textId="77777777" w:rsidR="00A4456E" w:rsidRDefault="00A4456E" w:rsidP="0090582C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A4456E" w14:paraId="67706743" w14:textId="77777777" w:rsidTr="0090582C">
        <w:trPr>
          <w:trHeight w:val="332"/>
        </w:trPr>
        <w:tc>
          <w:tcPr>
            <w:tcW w:w="506" w:type="dxa"/>
            <w:vMerge/>
            <w:shd w:val="clear" w:color="auto" w:fill="auto"/>
            <w:vAlign w:val="center"/>
          </w:tcPr>
          <w:p w14:paraId="360830D8" w14:textId="77777777" w:rsidR="00A4456E" w:rsidRDefault="00A4456E" w:rsidP="0090582C">
            <w:pPr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14:paraId="73469E1D" w14:textId="77777777" w:rsidR="00A4456E" w:rsidRDefault="00A4456E" w:rsidP="0090582C">
            <w:pPr>
              <w:spacing w:line="276" w:lineRule="auto"/>
              <w:ind w:left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</w:tcPr>
          <w:p w14:paraId="772CC1F5" w14:textId="77777777" w:rsidR="00A4456E" w:rsidRDefault="00A4456E" w:rsidP="0090582C">
            <w:pPr>
              <w:spacing w:line="276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14:paraId="0B19C4ED" w14:textId="77777777" w:rsidR="00A4456E" w:rsidRDefault="00A4456E" w:rsidP="0090582C">
            <w:pPr>
              <w:spacing w:line="276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right w:val="nil"/>
            </w:tcBorders>
            <w:shd w:val="clear" w:color="auto" w:fill="auto"/>
          </w:tcPr>
          <w:p w14:paraId="76A46161" w14:textId="77777777" w:rsidR="00A4456E" w:rsidRDefault="00A4456E" w:rsidP="0090582C">
            <w:pPr>
              <w:spacing w:line="276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14:paraId="1B38C9AA" w14:textId="77777777" w:rsidR="00A4456E" w:rsidRDefault="00A4456E" w:rsidP="0090582C">
            <w:pPr>
              <w:spacing w:line="276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14:paraId="6C9D494F" w14:textId="77777777" w:rsidR="00A4456E" w:rsidRDefault="00A4456E" w:rsidP="0090582C">
            <w:pPr>
              <w:spacing w:line="276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14:paraId="691251A2" w14:textId="77777777" w:rsidR="00A4456E" w:rsidRDefault="00A4456E" w:rsidP="0090582C">
            <w:pPr>
              <w:spacing w:line="276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right w:val="nil"/>
            </w:tcBorders>
            <w:shd w:val="clear" w:color="auto" w:fill="auto"/>
          </w:tcPr>
          <w:p w14:paraId="7ED2B074" w14:textId="77777777" w:rsidR="00A4456E" w:rsidRDefault="00A4456E" w:rsidP="0090582C">
            <w:pPr>
              <w:spacing w:line="276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auto"/>
          </w:tcPr>
          <w:p w14:paraId="73C854F6" w14:textId="77777777" w:rsidR="00A4456E" w:rsidRDefault="00A4456E" w:rsidP="0090582C">
            <w:pPr>
              <w:spacing w:line="276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A4456E" w14:paraId="1046356E" w14:textId="77777777" w:rsidTr="0090582C">
        <w:trPr>
          <w:trHeight w:val="334"/>
        </w:trPr>
        <w:tc>
          <w:tcPr>
            <w:tcW w:w="506" w:type="dxa"/>
            <w:shd w:val="clear" w:color="auto" w:fill="auto"/>
            <w:vAlign w:val="center"/>
          </w:tcPr>
          <w:p w14:paraId="5E3665F5" w14:textId="77777777" w:rsidR="00A4456E" w:rsidRDefault="00A4456E" w:rsidP="0090582C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273" w:type="dxa"/>
            <w:shd w:val="clear" w:color="auto" w:fill="auto"/>
          </w:tcPr>
          <w:p w14:paraId="67F24211" w14:textId="77777777" w:rsidR="00A4456E" w:rsidRDefault="00A4456E" w:rsidP="0090582C">
            <w:pPr>
              <w:spacing w:line="276" w:lineRule="auto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Grupa</w:t>
            </w:r>
            <w:r>
              <w:rPr>
                <w:rFonts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233" w:type="dxa"/>
            <w:gridSpan w:val="5"/>
            <w:tcBorders>
              <w:right w:val="nil"/>
            </w:tcBorders>
            <w:shd w:val="clear" w:color="auto" w:fill="auto"/>
          </w:tcPr>
          <w:p w14:paraId="53DD6CC0" w14:textId="77777777" w:rsidR="00A4456E" w:rsidRDefault="00A4456E" w:rsidP="0090582C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3057" w:type="dxa"/>
            <w:gridSpan w:val="4"/>
            <w:shd w:val="clear" w:color="auto" w:fill="auto"/>
          </w:tcPr>
          <w:p w14:paraId="70A1F523" w14:textId="77777777" w:rsidR="00A4456E" w:rsidRDefault="00A4456E" w:rsidP="0090582C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</w:t>
            </w:r>
          </w:p>
        </w:tc>
      </w:tr>
      <w:tr w:rsidR="00A4456E" w14:paraId="5CB7A0D7" w14:textId="77777777" w:rsidTr="0090582C">
        <w:trPr>
          <w:trHeight w:val="525"/>
        </w:trPr>
        <w:tc>
          <w:tcPr>
            <w:tcW w:w="506" w:type="dxa"/>
            <w:vMerge w:val="restart"/>
            <w:shd w:val="clear" w:color="auto" w:fill="auto"/>
            <w:vAlign w:val="center"/>
          </w:tcPr>
          <w:p w14:paraId="707C7E39" w14:textId="77777777" w:rsidR="00A4456E" w:rsidRDefault="00A4456E" w:rsidP="0090582C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8563" w:type="dxa"/>
            <w:gridSpan w:val="10"/>
            <w:shd w:val="clear" w:color="auto" w:fill="auto"/>
            <w:vAlign w:val="center"/>
          </w:tcPr>
          <w:p w14:paraId="73033290" w14:textId="77777777" w:rsidR="00A4456E" w:rsidRDefault="00A4456E" w:rsidP="0090582C">
            <w:pPr>
              <w:ind w:left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szkoły:</w:t>
            </w:r>
          </w:p>
        </w:tc>
      </w:tr>
      <w:tr w:rsidR="00A4456E" w14:paraId="74FD1E9E" w14:textId="77777777" w:rsidTr="0090582C">
        <w:trPr>
          <w:trHeight w:val="561"/>
        </w:trPr>
        <w:tc>
          <w:tcPr>
            <w:tcW w:w="506" w:type="dxa"/>
            <w:vMerge/>
            <w:shd w:val="clear" w:color="auto" w:fill="auto"/>
            <w:vAlign w:val="center"/>
          </w:tcPr>
          <w:p w14:paraId="0BA252EB" w14:textId="77777777" w:rsidR="00A4456E" w:rsidRDefault="00A4456E" w:rsidP="0090582C">
            <w:pPr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gridSpan w:val="4"/>
            <w:shd w:val="clear" w:color="auto" w:fill="auto"/>
            <w:vAlign w:val="center"/>
          </w:tcPr>
          <w:p w14:paraId="6D53A9AE" w14:textId="77777777" w:rsidR="00A4456E" w:rsidRDefault="00A4456E" w:rsidP="009058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Ulica:</w:t>
            </w:r>
          </w:p>
        </w:tc>
        <w:tc>
          <w:tcPr>
            <w:tcW w:w="4363" w:type="dxa"/>
            <w:gridSpan w:val="6"/>
            <w:shd w:val="clear" w:color="auto" w:fill="auto"/>
            <w:vAlign w:val="center"/>
          </w:tcPr>
          <w:p w14:paraId="3DA16DC6" w14:textId="77777777" w:rsidR="00A4456E" w:rsidRDefault="00A4456E" w:rsidP="009058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Numer:</w:t>
            </w:r>
          </w:p>
        </w:tc>
      </w:tr>
      <w:tr w:rsidR="00A4456E" w14:paraId="203A01CC" w14:textId="77777777" w:rsidTr="0090582C">
        <w:trPr>
          <w:trHeight w:val="413"/>
        </w:trPr>
        <w:tc>
          <w:tcPr>
            <w:tcW w:w="506" w:type="dxa"/>
            <w:vMerge/>
            <w:shd w:val="clear" w:color="auto" w:fill="auto"/>
            <w:vAlign w:val="center"/>
          </w:tcPr>
          <w:p w14:paraId="2D8C7D80" w14:textId="77777777" w:rsidR="00A4456E" w:rsidRDefault="00A4456E" w:rsidP="0090582C">
            <w:pPr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gridSpan w:val="4"/>
            <w:shd w:val="clear" w:color="auto" w:fill="auto"/>
            <w:vAlign w:val="center"/>
          </w:tcPr>
          <w:p w14:paraId="01B752C6" w14:textId="77777777" w:rsidR="00A4456E" w:rsidRDefault="00A4456E" w:rsidP="009058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Kod pocztowy:</w:t>
            </w:r>
          </w:p>
        </w:tc>
        <w:tc>
          <w:tcPr>
            <w:tcW w:w="4363" w:type="dxa"/>
            <w:gridSpan w:val="6"/>
            <w:shd w:val="clear" w:color="auto" w:fill="auto"/>
            <w:vAlign w:val="center"/>
          </w:tcPr>
          <w:p w14:paraId="70EF1D0A" w14:textId="77777777" w:rsidR="00A4456E" w:rsidRDefault="00A4456E" w:rsidP="009058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Miejscowość:</w:t>
            </w:r>
          </w:p>
        </w:tc>
      </w:tr>
      <w:tr w:rsidR="00A4456E" w14:paraId="647E78B6" w14:textId="77777777" w:rsidTr="0090582C">
        <w:trPr>
          <w:trHeight w:val="406"/>
        </w:trPr>
        <w:tc>
          <w:tcPr>
            <w:tcW w:w="506" w:type="dxa"/>
            <w:vMerge/>
            <w:shd w:val="clear" w:color="auto" w:fill="auto"/>
            <w:vAlign w:val="center"/>
          </w:tcPr>
          <w:p w14:paraId="6C63AE92" w14:textId="77777777" w:rsidR="00A4456E" w:rsidRDefault="00A4456E" w:rsidP="0090582C">
            <w:pPr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200" w:type="dxa"/>
            <w:gridSpan w:val="4"/>
            <w:shd w:val="clear" w:color="auto" w:fill="auto"/>
            <w:vAlign w:val="center"/>
          </w:tcPr>
          <w:p w14:paraId="472D1179" w14:textId="77777777" w:rsidR="00A4456E" w:rsidRDefault="00A4456E" w:rsidP="009058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Powiat:</w:t>
            </w:r>
          </w:p>
        </w:tc>
        <w:tc>
          <w:tcPr>
            <w:tcW w:w="4363" w:type="dxa"/>
            <w:gridSpan w:val="6"/>
            <w:shd w:val="clear" w:color="auto" w:fill="auto"/>
            <w:vAlign w:val="center"/>
          </w:tcPr>
          <w:p w14:paraId="2704214E" w14:textId="77777777" w:rsidR="00A4456E" w:rsidRDefault="00A4456E" w:rsidP="009058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Województwo:</w:t>
            </w:r>
          </w:p>
        </w:tc>
      </w:tr>
      <w:tr w:rsidR="00A4456E" w14:paraId="0A41B4BA" w14:textId="77777777" w:rsidTr="0090582C">
        <w:trPr>
          <w:trHeight w:val="426"/>
        </w:trPr>
        <w:tc>
          <w:tcPr>
            <w:tcW w:w="506" w:type="dxa"/>
            <w:vMerge w:val="restart"/>
            <w:shd w:val="clear" w:color="auto" w:fill="auto"/>
            <w:vAlign w:val="center"/>
          </w:tcPr>
          <w:p w14:paraId="62E9D3FA" w14:textId="77777777" w:rsidR="00A4456E" w:rsidRDefault="00A4456E" w:rsidP="0090582C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14:paraId="3F76134F" w14:textId="77777777" w:rsidR="00A4456E" w:rsidRDefault="00A4456E" w:rsidP="009058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Nauczyciel/opiekun</w:t>
            </w:r>
          </w:p>
        </w:tc>
        <w:tc>
          <w:tcPr>
            <w:tcW w:w="1927" w:type="dxa"/>
            <w:gridSpan w:val="3"/>
            <w:shd w:val="clear" w:color="auto" w:fill="auto"/>
            <w:vAlign w:val="center"/>
          </w:tcPr>
          <w:p w14:paraId="2FCF9059" w14:textId="77777777" w:rsidR="00A4456E" w:rsidRDefault="00A4456E" w:rsidP="009058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Imię i nazwisko</w:t>
            </w:r>
          </w:p>
        </w:tc>
        <w:tc>
          <w:tcPr>
            <w:tcW w:w="4363" w:type="dxa"/>
            <w:gridSpan w:val="6"/>
            <w:shd w:val="clear" w:color="auto" w:fill="auto"/>
          </w:tcPr>
          <w:p w14:paraId="48E16738" w14:textId="77777777" w:rsidR="00A4456E" w:rsidRDefault="00A4456E" w:rsidP="0090582C">
            <w:pPr>
              <w:spacing w:line="276" w:lineRule="auto"/>
              <w:ind w:left="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A4456E" w14:paraId="0EDA5930" w14:textId="77777777" w:rsidTr="0090582C">
        <w:trPr>
          <w:trHeight w:val="404"/>
        </w:trPr>
        <w:tc>
          <w:tcPr>
            <w:tcW w:w="506" w:type="dxa"/>
            <w:vMerge/>
            <w:shd w:val="clear" w:color="auto" w:fill="auto"/>
            <w:vAlign w:val="center"/>
          </w:tcPr>
          <w:p w14:paraId="15BEEDD5" w14:textId="77777777" w:rsidR="00A4456E" w:rsidRDefault="00A4456E" w:rsidP="0090582C">
            <w:pPr>
              <w:spacing w:line="276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58B6C8F0" w14:textId="77777777" w:rsidR="00A4456E" w:rsidRDefault="00A4456E" w:rsidP="0090582C">
            <w:pPr>
              <w:spacing w:line="276" w:lineRule="auto"/>
              <w:ind w:left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shd w:val="clear" w:color="auto" w:fill="auto"/>
            <w:vAlign w:val="center"/>
          </w:tcPr>
          <w:p w14:paraId="774780BE" w14:textId="77777777" w:rsidR="00A4456E" w:rsidRDefault="00A4456E" w:rsidP="0090582C">
            <w:pPr>
              <w:spacing w:line="276" w:lineRule="auto"/>
              <w:ind w:left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Telefon kontaktowy</w:t>
            </w:r>
          </w:p>
        </w:tc>
        <w:tc>
          <w:tcPr>
            <w:tcW w:w="4363" w:type="dxa"/>
            <w:gridSpan w:val="6"/>
            <w:shd w:val="clear" w:color="auto" w:fill="auto"/>
          </w:tcPr>
          <w:p w14:paraId="0D22E5E6" w14:textId="77777777" w:rsidR="00A4456E" w:rsidRDefault="00A4456E" w:rsidP="0090582C">
            <w:pPr>
              <w:spacing w:line="276" w:lineRule="auto"/>
              <w:ind w:left="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A4456E" w14:paraId="4F5B1A0A" w14:textId="77777777" w:rsidTr="0090582C">
        <w:trPr>
          <w:trHeight w:val="1499"/>
        </w:trPr>
        <w:tc>
          <w:tcPr>
            <w:tcW w:w="506" w:type="dxa"/>
            <w:shd w:val="clear" w:color="auto" w:fill="auto"/>
            <w:vAlign w:val="center"/>
          </w:tcPr>
          <w:p w14:paraId="699C357E" w14:textId="77777777" w:rsidR="00A4456E" w:rsidRDefault="00A4456E" w:rsidP="0090582C">
            <w:pPr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8563" w:type="dxa"/>
            <w:gridSpan w:val="10"/>
            <w:shd w:val="clear" w:color="auto" w:fill="auto"/>
          </w:tcPr>
          <w:p w14:paraId="28BCFF50" w14:textId="77777777" w:rsidR="00A4456E" w:rsidRDefault="00A4456E" w:rsidP="0090582C">
            <w:pPr>
              <w:spacing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Wyrażam zgodę na przetwarzanie moich danych osobowych przez Organizatora na potrzeby Konkursu zgodnie</w:t>
            </w:r>
            <w:r>
              <w:rPr>
                <w:rFonts w:cs="Times New Roman"/>
                <w:sz w:val="18"/>
                <w:szCs w:val="18"/>
              </w:rPr>
              <w:br/>
              <w:t>z art. 6 ust. 1 lit. a Rozporządzenia Parlamentu Europejskiego i Rady (UE) 2016/679 z dnia 27 kwietnia 2016 r.</w:t>
            </w:r>
            <w:r>
              <w:rPr>
                <w:rFonts w:cs="Times New Roman"/>
                <w:sz w:val="18"/>
                <w:szCs w:val="18"/>
              </w:rPr>
              <w:br/>
              <w:t>w sprawie ochrony osób fizycznych w związku z przetwarzaniem danych osobowych</w:t>
            </w:r>
            <w:r>
              <w:rPr>
                <w:rFonts w:cs="Times New Roman"/>
                <w:sz w:val="18"/>
                <w:szCs w:val="18"/>
              </w:rPr>
              <w:br/>
              <w:t>i w sprawie swobodnego przepływu takich danych oraz uchylenia dyrektywy 95/45/WE (ogólne rozporządzenie</w:t>
            </w:r>
            <w:r>
              <w:rPr>
                <w:rFonts w:cs="Times New Roman"/>
                <w:sz w:val="18"/>
                <w:szCs w:val="18"/>
              </w:rPr>
              <w:br/>
              <w:t>o ochronie danych).</w:t>
            </w:r>
          </w:p>
          <w:p w14:paraId="759B600C" w14:textId="77777777" w:rsidR="00A4456E" w:rsidRDefault="00A4456E" w:rsidP="0090582C">
            <w:pPr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…..……………………………………………………</w:t>
            </w:r>
          </w:p>
          <w:p w14:paraId="64C0B135" w14:textId="77777777" w:rsidR="00A4456E" w:rsidRDefault="00A4456E" w:rsidP="0090582C">
            <w:pPr>
              <w:spacing w:line="276" w:lineRule="auto"/>
              <w:ind w:left="0"/>
              <w:jc w:val="righ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podpis pełnoletniego uczestnika, rodzica lub opiekuna</w:t>
            </w:r>
          </w:p>
        </w:tc>
      </w:tr>
    </w:tbl>
    <w:p w14:paraId="7502DF06" w14:textId="77777777" w:rsidR="00A4456E" w:rsidRDefault="00A4456E" w:rsidP="00A4456E">
      <w:pPr>
        <w:pStyle w:val="Tekstpodstawowy"/>
        <w:spacing w:line="276" w:lineRule="auto"/>
        <w:jc w:val="both"/>
        <w:rPr>
          <w:sz w:val="14"/>
          <w:szCs w:val="14"/>
        </w:rPr>
      </w:pPr>
    </w:p>
    <w:p w14:paraId="5F4F996A" w14:textId="2C8C7588" w:rsidR="00A4456E" w:rsidRDefault="00A4456E" w:rsidP="00A4456E">
      <w:pPr>
        <w:pStyle w:val="Tekstpodstawowy"/>
        <w:spacing w:line="276" w:lineRule="auto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*</w:t>
      </w:r>
      <w:r>
        <w:rPr>
          <w:sz w:val="16"/>
          <w:szCs w:val="16"/>
        </w:rPr>
        <w:t xml:space="preserve"> należy wypełnić używając znaku X</w:t>
      </w:r>
    </w:p>
    <w:p w14:paraId="0BBD61C2" w14:textId="77777777" w:rsidR="00A4456E" w:rsidRDefault="00A4456E" w:rsidP="00A4456E">
      <w:pPr>
        <w:pStyle w:val="Tekstpodstawowy"/>
        <w:spacing w:line="276" w:lineRule="auto"/>
        <w:jc w:val="center"/>
        <w:rPr>
          <w:sz w:val="16"/>
          <w:szCs w:val="16"/>
        </w:rPr>
      </w:pPr>
    </w:p>
    <w:p w14:paraId="7B5C18AE" w14:textId="77777777" w:rsidR="00A4456E" w:rsidRDefault="00A4456E" w:rsidP="00A4456E">
      <w:pPr>
        <w:pStyle w:val="Tekstpodstawowy"/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o przetwarzaniu danych osobowych</w:t>
      </w:r>
    </w:p>
    <w:p w14:paraId="172BB6D0" w14:textId="77777777" w:rsidR="00A4456E" w:rsidRDefault="00A4456E" w:rsidP="00A4456E">
      <w:pPr>
        <w:pStyle w:val="Tekstpodstawowy"/>
        <w:spacing w:line="276" w:lineRule="auto"/>
        <w:jc w:val="center"/>
        <w:rPr>
          <w:sz w:val="17"/>
          <w:szCs w:val="17"/>
        </w:rPr>
      </w:pPr>
    </w:p>
    <w:p w14:paraId="0310F6C0" w14:textId="77777777" w:rsidR="00A4456E" w:rsidRDefault="00A4456E" w:rsidP="00A4456E">
      <w:pPr>
        <w:pStyle w:val="Tekstpodstawowy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Zgodnie z art. 13 ust. 1 i 2 Rozporządzenia Parlamentu Europejskiego i Rady (UE) 2016/679 z dnia 27 kwietnia 2016 r.</w:t>
      </w:r>
      <w:r>
        <w:rPr>
          <w:sz w:val="18"/>
          <w:szCs w:val="18"/>
        </w:rPr>
        <w:br/>
        <w:t>w sprawie ochrony osób fizycznych w związku z przetwarzaniem danych osobowych i w sprawie swobodnego przepływu takich danych oraz uchylenia dyrektywy 95/46/WE (</w:t>
      </w:r>
      <w:proofErr w:type="spellStart"/>
      <w:r>
        <w:rPr>
          <w:sz w:val="18"/>
          <w:szCs w:val="18"/>
        </w:rPr>
        <w:t>Dz.U.UE</w:t>
      </w:r>
      <w:proofErr w:type="spellEnd"/>
      <w:r>
        <w:rPr>
          <w:sz w:val="18"/>
          <w:szCs w:val="18"/>
        </w:rPr>
        <w:t xml:space="preserve"> L l19/1) – ogólnego rozporządzenia o ochronie danych informujemy, że:</w:t>
      </w:r>
    </w:p>
    <w:p w14:paraId="3CD6C52B" w14:textId="77777777" w:rsidR="00A4456E" w:rsidRDefault="00A4456E" w:rsidP="00A4456E">
      <w:pPr>
        <w:pStyle w:val="Tekstpodstawowy"/>
        <w:numPr>
          <w:ilvl w:val="0"/>
          <w:numId w:val="6"/>
        </w:numPr>
        <w:spacing w:line="276" w:lineRule="auto"/>
        <w:jc w:val="both"/>
      </w:pPr>
      <w:r>
        <w:rPr>
          <w:sz w:val="18"/>
          <w:szCs w:val="18"/>
        </w:rPr>
        <w:t xml:space="preserve">Administratorem danych osobowych jest burmistrz Tucholi z siedzibą w Tucholi przy placu Zamkowym 1, 89-500 Tuchola, adres e-mail: </w:t>
      </w:r>
      <w:hyperlink r:id="rId6">
        <w:r>
          <w:rPr>
            <w:rStyle w:val="czeinternetowe"/>
            <w:sz w:val="18"/>
            <w:szCs w:val="18"/>
          </w:rPr>
          <w:t>info@tuchola.pl</w:t>
        </w:r>
      </w:hyperlink>
      <w:hyperlink>
        <w:r>
          <w:rPr>
            <w:sz w:val="18"/>
            <w:szCs w:val="18"/>
          </w:rPr>
          <w:t>;</w:t>
        </w:r>
      </w:hyperlink>
    </w:p>
    <w:p w14:paraId="1656DCEA" w14:textId="77777777" w:rsidR="00A4456E" w:rsidRDefault="00A4456E" w:rsidP="00A4456E">
      <w:pPr>
        <w:pStyle w:val="Tekstpodstawowy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kontaktowe Inspektora Danych Osobowych: Artur Sucharski, adres email: iod@tuchola.pl,</w:t>
      </w:r>
    </w:p>
    <w:p w14:paraId="1D65C2C5" w14:textId="77777777" w:rsidR="00A4456E" w:rsidRDefault="00A4456E" w:rsidP="00A4456E">
      <w:pPr>
        <w:pStyle w:val="Tekstpodstawowy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Podstawę prawną przetwarzania danych osobowych stanowi art. 6 ust. 1 lit. a RODO oraz  art. 6 ust. 1 lit. c  RODO, a przetwarzanie będzie odbywać się w celu realizacji zadań burmistrza Tucholi związanych</w:t>
      </w:r>
      <w:r>
        <w:rPr>
          <w:sz w:val="18"/>
          <w:szCs w:val="18"/>
        </w:rPr>
        <w:br/>
        <w:t>z przeprowadzeniem konkursu plastycznego „Obrona Cywilna Wokół Nas”;</w:t>
      </w:r>
    </w:p>
    <w:p w14:paraId="63EDB729" w14:textId="77777777" w:rsidR="00A4456E" w:rsidRDefault="00A4456E" w:rsidP="00A4456E">
      <w:pPr>
        <w:pStyle w:val="Tekstpodstawowy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Podanie danych jest dobrowolne, jednakże niepodanie danych będzie skutkować brakiem możliwości udziału</w:t>
      </w:r>
      <w:r>
        <w:rPr>
          <w:sz w:val="18"/>
          <w:szCs w:val="18"/>
        </w:rPr>
        <w:br/>
        <w:t>w konkursie;</w:t>
      </w:r>
    </w:p>
    <w:p w14:paraId="3198978E" w14:textId="77777777" w:rsidR="00A4456E" w:rsidRDefault="00A4456E" w:rsidP="00A4456E">
      <w:pPr>
        <w:pStyle w:val="Tekstpodstawowy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osobowe będą udostępniane jedynie podmiotom uprawnionym na podstawie przepisów prawa, w sprawach związanych przedmiotowym konkursem;</w:t>
      </w:r>
    </w:p>
    <w:p w14:paraId="45FAFF7F" w14:textId="77777777" w:rsidR="00A4456E" w:rsidRDefault="00A4456E" w:rsidP="00A4456E">
      <w:pPr>
        <w:pStyle w:val="Tekstpodstawowy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nie będą przekazywane do państw trzecich i organizacji międzynarodowych;</w:t>
      </w:r>
    </w:p>
    <w:p w14:paraId="49288DF8" w14:textId="77777777" w:rsidR="00A4456E" w:rsidRDefault="00A4456E" w:rsidP="00A4456E">
      <w:pPr>
        <w:pStyle w:val="Tekstpodstawowy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będą przetwarzane przez okres niezbędny do realizacji wskazanego powyżej celu, w tym również obowiązku archiwizacyjnego, wynikającego z przepisów prawa;</w:t>
      </w:r>
    </w:p>
    <w:p w14:paraId="33DB2CF9" w14:textId="77777777" w:rsidR="00A4456E" w:rsidRDefault="00A4456E" w:rsidP="00A4456E">
      <w:pPr>
        <w:pStyle w:val="Tekstpodstawowy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Przysługuje Pani/Panu prawo do żądania dostępu do swoich danych i prawo do ich sprostowania;</w:t>
      </w:r>
    </w:p>
    <w:p w14:paraId="7A592A0A" w14:textId="77777777" w:rsidR="00A4456E" w:rsidRDefault="00A4456E" w:rsidP="00A4456E">
      <w:pPr>
        <w:pStyle w:val="Tekstpodstawowy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Ma Pani/Pan prawo wniesienia skargi do organu nadzorczego, tj. Prezesa Urzędu Ochrony Danych Osobowych;</w:t>
      </w:r>
    </w:p>
    <w:p w14:paraId="11503E42" w14:textId="3C764965" w:rsidR="00C60473" w:rsidRPr="00EE7C79" w:rsidRDefault="00A4456E" w:rsidP="00EE7C79">
      <w:pPr>
        <w:pStyle w:val="Tekstpodstawowy"/>
        <w:numPr>
          <w:ilvl w:val="0"/>
          <w:numId w:val="6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nie będą profilowane, nie będzie prowadzone zautomatyzowane podejmowanie decyzji.</w:t>
      </w:r>
    </w:p>
    <w:sectPr w:rsidR="00C60473" w:rsidRPr="00EE7C79" w:rsidSect="00EE7C79">
      <w:pgSz w:w="11906" w:h="16838"/>
      <w:pgMar w:top="1247" w:right="1418" w:bottom="124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70307"/>
    <w:multiLevelType w:val="multilevel"/>
    <w:tmpl w:val="88DA980E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22C78"/>
    <w:multiLevelType w:val="multilevel"/>
    <w:tmpl w:val="67689E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8745A"/>
    <w:multiLevelType w:val="multilevel"/>
    <w:tmpl w:val="DEB2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6"/>
        <w:szCs w:val="16"/>
      </w:rPr>
    </w:lvl>
  </w:abstractNum>
  <w:abstractNum w:abstractNumId="3" w15:restartNumberingAfterBreak="0">
    <w:nsid w:val="627912A4"/>
    <w:multiLevelType w:val="multilevel"/>
    <w:tmpl w:val="7F98764E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934E23"/>
    <w:multiLevelType w:val="multilevel"/>
    <w:tmpl w:val="999A4F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557F1"/>
    <w:multiLevelType w:val="multilevel"/>
    <w:tmpl w:val="0024B71E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6E"/>
    <w:rsid w:val="00A4456E"/>
    <w:rsid w:val="00C60473"/>
    <w:rsid w:val="00E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459B"/>
  <w15:chartTrackingRefBased/>
  <w15:docId w15:val="{76CAE99A-DCF8-4703-9631-8861236A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56E"/>
    <w:pPr>
      <w:spacing w:after="0" w:line="240" w:lineRule="auto"/>
      <w:ind w:left="720"/>
    </w:pPr>
    <w:rPr>
      <w:rFonts w:ascii="Times New Roman" w:hAnsi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semiHidden/>
    <w:unhideWhenUsed/>
    <w:rsid w:val="00A4456E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4456E"/>
    <w:rPr>
      <w:rFonts w:eastAsia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4456E"/>
    <w:pPr>
      <w:ind w:left="0"/>
    </w:pPr>
    <w:rPr>
      <w:rFonts w:asciiTheme="minorHAnsi" w:eastAsia="Times New Roman" w:hAnsiTheme="minorHAnsi" w:cs="Times New Roman"/>
      <w:color w:val="auto"/>
      <w:sz w:val="28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A4456E"/>
    <w:rPr>
      <w:rFonts w:ascii="Times New Roman" w:hAnsi="Times New Roman"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A4456E"/>
    <w:pPr>
      <w:contextualSpacing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A4456E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uchola.pl" TargetMode="External"/><Relationship Id="rId5" Type="http://schemas.openxmlformats.org/officeDocument/2006/relationships/hyperlink" Target="http://www.bydgoszcz.uw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Gmina Tuchola</cp:lastModifiedBy>
  <cp:revision>1</cp:revision>
  <dcterms:created xsi:type="dcterms:W3CDTF">2020-06-02T06:26:00Z</dcterms:created>
  <dcterms:modified xsi:type="dcterms:W3CDTF">2020-06-02T07:02:00Z</dcterms:modified>
</cp:coreProperties>
</file>